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88" w:rsidRPr="0095731B" w:rsidRDefault="002D5088" w:rsidP="005E3274">
      <w:pPr>
        <w:spacing w:after="100" w:afterAutospacing="1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6DDC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95731B" w:rsidRPr="0095731B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</w:p>
    <w:p w:rsidR="002D5088" w:rsidRPr="002D5088" w:rsidRDefault="002D5088" w:rsidP="005E3274">
      <w:pPr>
        <w:spacing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(Образец на техническо предложение)</w:t>
      </w:r>
    </w:p>
    <w:p w:rsid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2CC2" w:rsidRPr="002D5088" w:rsidRDefault="000D2CC2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5088" w:rsidRPr="002D5088" w:rsidRDefault="002D5088" w:rsidP="005E3274">
      <w:pPr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</w:t>
      </w:r>
    </w:p>
    <w:p w:rsidR="002D5088" w:rsidRPr="002D5088" w:rsidRDefault="002D5088" w:rsidP="005E3274">
      <w:pPr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/фирма/ на участника)</w:t>
      </w:r>
    </w:p>
    <w:p w:rsidR="002D5088" w:rsidRDefault="002D5088" w:rsidP="000D2CC2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0D2CC2" w:rsidRDefault="000D2CC2" w:rsidP="000D2CC2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0D2CC2" w:rsidRPr="002D5088" w:rsidRDefault="000D2CC2" w:rsidP="000D2CC2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2D5088" w:rsidRPr="00A66DDC" w:rsidRDefault="002D5088" w:rsidP="005E3274">
      <w:pPr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bg-BG"/>
        </w:rPr>
      </w:pPr>
      <w:r w:rsidRPr="002D5088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Т Е Х Н И Ч Е С К О   П Р Е Д Л О Ж Е Н И Е  </w:t>
      </w:r>
    </w:p>
    <w:p w:rsidR="002D5088" w:rsidRP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5088" w:rsidRP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Народното събрание на Република България</w:t>
      </w:r>
    </w:p>
    <w:p w:rsidR="002D5088" w:rsidRP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София, пл. „Народно събрание“ № 2</w:t>
      </w:r>
    </w:p>
    <w:p w:rsidR="000D2CC2" w:rsidRPr="002D5088" w:rsidRDefault="000D2CC2" w:rsidP="000D2CC2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2D5088" w:rsidRPr="002D5088" w:rsidRDefault="002D5088" w:rsidP="005E3274">
      <w:pPr>
        <w:widowControl w:val="0"/>
        <w:autoSpaceDE w:val="0"/>
        <w:autoSpaceDN w:val="0"/>
        <w:adjustRightInd w:val="0"/>
        <w:spacing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След като се запознах(ме) с обява</w:t>
      </w:r>
      <w:r w:rsidR="000C262E">
        <w:rPr>
          <w:rFonts w:ascii="Times New Roman" w:eastAsiaTheme="minorEastAsia" w:hAnsi="Times New Roman" w:cs="Times New Roman"/>
          <w:sz w:val="24"/>
          <w:szCs w:val="24"/>
          <w:lang w:eastAsia="bg-BG"/>
        </w:rPr>
        <w:t>та за обществена</w:t>
      </w: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поръчка с предмет: </w:t>
      </w:r>
      <w:r w:rsidR="00376BAE" w:rsidRPr="00376BAE">
        <w:rPr>
          <w:rFonts w:ascii="Times New Roman" w:hAnsi="Times New Roman"/>
          <w:sz w:val="24"/>
          <w:szCs w:val="24"/>
        </w:rPr>
        <w:t xml:space="preserve">„Сервизно обслужване на пътнически </w:t>
      </w:r>
      <w:proofErr w:type="spellStart"/>
      <w:r w:rsidR="00376BAE" w:rsidRPr="00376BAE">
        <w:rPr>
          <w:rFonts w:ascii="Times New Roman" w:hAnsi="Times New Roman"/>
          <w:sz w:val="24"/>
          <w:szCs w:val="24"/>
        </w:rPr>
        <w:t>асансьорни</w:t>
      </w:r>
      <w:proofErr w:type="spellEnd"/>
      <w:r w:rsidR="00376BAE" w:rsidRPr="00376BAE">
        <w:rPr>
          <w:rFonts w:ascii="Times New Roman" w:hAnsi="Times New Roman"/>
          <w:sz w:val="24"/>
          <w:szCs w:val="24"/>
        </w:rPr>
        <w:t xml:space="preserve"> уредби и товарни платформи в сгради на Народното събрание“</w:t>
      </w: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, публикувана на „Профила на купувача“ на интернет страницата на Народното събрание, както и с документацията, свързана с обществената поръчка, </w:t>
      </w:r>
      <w:r w:rsidRPr="002D5088">
        <w:rPr>
          <w:rFonts w:ascii="Times New Roman" w:hAnsi="Times New Roman"/>
          <w:sz w:val="24"/>
          <w:szCs w:val="24"/>
        </w:rPr>
        <w:t>подписаният(те), представляващ(и) и управляващ(и)</w:t>
      </w:r>
    </w:p>
    <w:p w:rsidR="002D5088" w:rsidRP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08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2D5088" w:rsidRDefault="002D5088" w:rsidP="000D2CC2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088">
        <w:rPr>
          <w:rFonts w:ascii="Times New Roman" w:hAnsi="Times New Roman" w:cs="Times New Roman"/>
          <w:sz w:val="24"/>
          <w:szCs w:val="24"/>
        </w:rPr>
        <w:t>представям(е) на вниманието Ви следното Техническо предложение:</w:t>
      </w:r>
    </w:p>
    <w:p w:rsidR="000D2CC2" w:rsidRPr="000D2CC2" w:rsidRDefault="000D2CC2" w:rsidP="000D2CC2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6DEE" w:rsidRPr="00446DEE" w:rsidRDefault="002D5088" w:rsidP="00446DEE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Пр</w:t>
      </w:r>
      <w:r w:rsidR="00E0743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едлагам</w:t>
      </w:r>
      <w:r w:rsidRPr="002D508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(e) да изпълня(им) обществената поръчка с цитирания предмет в пълен обем съобразно изискванията на възложителя, заложени в техническите спецификации и документацията към обяв</w:t>
      </w:r>
      <w:r w:rsidR="00E0743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ата за възлагане на поръчката, както следва:</w:t>
      </w:r>
      <w:r w:rsidR="00446DEE" w:rsidRPr="00A66DDC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 xml:space="preserve"> …………………………… </w:t>
      </w:r>
      <w:r w:rsidR="00E07438" w:rsidRPr="00446DEE">
        <w:rPr>
          <w:rFonts w:ascii="Times New Roman" w:eastAsiaTheme="minorEastAsia" w:hAnsi="Times New Roman" w:cs="Times New Roman"/>
          <w:bCs/>
          <w:i/>
          <w:sz w:val="24"/>
          <w:szCs w:val="24"/>
          <w:lang w:eastAsia="bg-BG"/>
        </w:rPr>
        <w:t xml:space="preserve">(Участникът описва дейностите, които ще извършва при сервизното обслужване на </w:t>
      </w:r>
      <w:r w:rsidR="004F74B5">
        <w:rPr>
          <w:rFonts w:ascii="Times New Roman" w:eastAsiaTheme="minorEastAsia" w:hAnsi="Times New Roman" w:cs="Times New Roman"/>
          <w:bCs/>
          <w:i/>
          <w:sz w:val="24"/>
          <w:szCs w:val="24"/>
          <w:lang w:eastAsia="bg-BG"/>
        </w:rPr>
        <w:t xml:space="preserve">пътническите </w:t>
      </w:r>
      <w:proofErr w:type="spellStart"/>
      <w:r w:rsidR="00E07438" w:rsidRPr="00446DEE">
        <w:rPr>
          <w:rFonts w:ascii="Times New Roman" w:eastAsiaTheme="minorEastAsia" w:hAnsi="Times New Roman" w:cs="Times New Roman"/>
          <w:bCs/>
          <w:i/>
          <w:sz w:val="24"/>
          <w:szCs w:val="24"/>
          <w:lang w:eastAsia="bg-BG"/>
        </w:rPr>
        <w:t>асансьорни</w:t>
      </w:r>
      <w:bookmarkStart w:id="0" w:name="_GoBack"/>
      <w:bookmarkEnd w:id="0"/>
      <w:proofErr w:type="spellEnd"/>
      <w:r w:rsidR="00E07438" w:rsidRPr="00446DEE">
        <w:rPr>
          <w:rFonts w:ascii="Times New Roman" w:eastAsiaTheme="minorEastAsia" w:hAnsi="Times New Roman" w:cs="Times New Roman"/>
          <w:bCs/>
          <w:i/>
          <w:sz w:val="24"/>
          <w:szCs w:val="24"/>
          <w:lang w:eastAsia="bg-BG"/>
        </w:rPr>
        <w:t xml:space="preserve"> уредби и товарни платформи, в съответствие с Наредбата за безопасната експлоатация и технически надзор на асансьори и действащата нормативна уредба, в които задължително се включват минимално изискуемите дейности съгласно т. </w:t>
      </w:r>
      <w:proofErr w:type="gramStart"/>
      <w:r w:rsidR="00A66DDC" w:rsidRPr="00A66DDC">
        <w:rPr>
          <w:rFonts w:ascii="Times New Roman" w:eastAsiaTheme="minorEastAsia" w:hAnsi="Times New Roman" w:cs="Times New Roman"/>
          <w:bCs/>
          <w:i/>
          <w:sz w:val="24"/>
          <w:szCs w:val="24"/>
          <w:lang w:val="ru-RU" w:eastAsia="bg-BG"/>
        </w:rPr>
        <w:t>3</w:t>
      </w:r>
      <w:r w:rsidR="000021C7">
        <w:rPr>
          <w:rFonts w:ascii="Times New Roman" w:eastAsiaTheme="minorEastAsia" w:hAnsi="Times New Roman" w:cs="Times New Roman"/>
          <w:bCs/>
          <w:i/>
          <w:sz w:val="24"/>
          <w:szCs w:val="24"/>
          <w:lang w:val="ru-RU" w:eastAsia="bg-BG"/>
        </w:rPr>
        <w:t xml:space="preserve"> и т. 4</w:t>
      </w:r>
      <w:r w:rsidR="00446DEE" w:rsidRPr="00446DEE">
        <w:rPr>
          <w:rFonts w:ascii="Times New Roman" w:eastAsiaTheme="minorEastAsia" w:hAnsi="Times New Roman" w:cs="Times New Roman"/>
          <w:bCs/>
          <w:i/>
          <w:sz w:val="24"/>
          <w:szCs w:val="24"/>
          <w:lang w:eastAsia="bg-BG"/>
        </w:rPr>
        <w:t xml:space="preserve">, Раздел </w:t>
      </w:r>
      <w:r w:rsidR="00446DEE" w:rsidRPr="00446DEE">
        <w:rPr>
          <w:rFonts w:ascii="Times New Roman" w:eastAsiaTheme="minorEastAsia" w:hAnsi="Times New Roman" w:cs="Times New Roman"/>
          <w:bCs/>
          <w:i/>
          <w:sz w:val="24"/>
          <w:szCs w:val="24"/>
          <w:lang w:val="en-GB" w:eastAsia="bg-BG"/>
        </w:rPr>
        <w:t>I</w:t>
      </w:r>
      <w:r w:rsidR="00E07438" w:rsidRPr="00446DEE">
        <w:rPr>
          <w:rFonts w:ascii="Times New Roman" w:eastAsiaTheme="minorEastAsia" w:hAnsi="Times New Roman" w:cs="Times New Roman"/>
          <w:bCs/>
          <w:i/>
          <w:sz w:val="24"/>
          <w:szCs w:val="24"/>
          <w:lang w:eastAsia="bg-BG"/>
        </w:rPr>
        <w:t xml:space="preserve"> от </w:t>
      </w:r>
      <w:r w:rsidR="00446DEE" w:rsidRPr="00446DEE">
        <w:rPr>
          <w:rFonts w:ascii="Times New Roman" w:eastAsiaTheme="minorEastAsia" w:hAnsi="Times New Roman" w:cs="Times New Roman"/>
          <w:bCs/>
          <w:i/>
          <w:sz w:val="24"/>
          <w:szCs w:val="24"/>
          <w:lang w:eastAsia="bg-BG"/>
        </w:rPr>
        <w:t>документацията към обявата за възлагане на поръчката</w:t>
      </w:r>
      <w:r w:rsidR="00E07438" w:rsidRPr="00446DEE">
        <w:rPr>
          <w:rFonts w:ascii="Times New Roman" w:eastAsiaTheme="minorEastAsia" w:hAnsi="Times New Roman" w:cs="Times New Roman"/>
          <w:bCs/>
          <w:i/>
          <w:sz w:val="24"/>
          <w:szCs w:val="24"/>
          <w:lang w:eastAsia="bg-BG"/>
        </w:rPr>
        <w:t>).</w:t>
      </w:r>
      <w:proofErr w:type="gramEnd"/>
    </w:p>
    <w:p w:rsidR="00446DEE" w:rsidRPr="00CB307C" w:rsidRDefault="00446DEE" w:rsidP="000D2CC2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 w:rsidRPr="00CB307C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При спиране на </w:t>
      </w:r>
      <w:proofErr w:type="spellStart"/>
      <w:r w:rsidRPr="00CB307C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асансьорната</w:t>
      </w:r>
      <w:proofErr w:type="spellEnd"/>
      <w:r w:rsidRPr="00CB307C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уредба</w:t>
      </w:r>
      <w:r w:rsidR="000C262E" w:rsidRPr="00CB307C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/товарна платформа</w:t>
      </w:r>
      <w:r w:rsidRPr="00CB307C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в работно време на възложителя,</w:t>
      </w:r>
      <w:r w:rsidRPr="00CB307C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 xml:space="preserve"> </w:t>
      </w:r>
      <w:r w:rsidRPr="00CB307C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се задължавам(е) да пристъпя(им) към отстраняване на</w:t>
      </w:r>
      <w:r w:rsidRPr="00CB307C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 xml:space="preserve"> </w:t>
      </w:r>
      <w:r w:rsidRPr="00CB307C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неизправностите в срок до 2 (два) часа</w:t>
      </w:r>
      <w:r w:rsidR="00CB307C" w:rsidRPr="00CB307C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след получаване на сигнал от възложителя.</w:t>
      </w:r>
    </w:p>
    <w:p w:rsidR="0063161E" w:rsidRPr="0063161E" w:rsidRDefault="0063161E" w:rsidP="0063161E">
      <w:pPr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</w:p>
    <w:p w:rsidR="000D2CC2" w:rsidRDefault="00446DEE" w:rsidP="000D2CC2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 w:rsidRPr="000D2CC2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При аварийно спиране на </w:t>
      </w:r>
      <w:proofErr w:type="spellStart"/>
      <w:r w:rsidRPr="000D2CC2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асансьорната</w:t>
      </w:r>
      <w:proofErr w:type="spellEnd"/>
      <w:r w:rsidRPr="00A66DDC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 xml:space="preserve"> </w:t>
      </w:r>
      <w:r w:rsidRPr="000D2CC2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уредба с пътници в кабината, се задължавам(е) да освободя(им) същите в срок до 1 (един) час от получаване на сигнала за аварийно спиране.</w:t>
      </w:r>
    </w:p>
    <w:p w:rsidR="00984FEA" w:rsidRPr="00984FEA" w:rsidRDefault="00984FEA" w:rsidP="00984FEA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43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  <w:r w:rsidRPr="00984FEA">
        <w:rPr>
          <w:rFonts w:ascii="Times New Roman" w:eastAsiaTheme="minorEastAsia" w:hAnsi="Times New Roman" w:cs="Times New Roman"/>
          <w:iCs/>
          <w:color w:val="auto"/>
          <w:sz w:val="24"/>
          <w:szCs w:val="24"/>
          <w:lang w:eastAsia="bg-BG"/>
        </w:rPr>
        <w:t xml:space="preserve">Срокът за изпълнение на </w:t>
      </w:r>
      <w:r w:rsidR="00313A3B">
        <w:rPr>
          <w:rFonts w:ascii="Times New Roman" w:eastAsiaTheme="minorEastAsia" w:hAnsi="Times New Roman" w:cs="Times New Roman"/>
          <w:iCs/>
          <w:color w:val="auto"/>
          <w:sz w:val="24"/>
          <w:szCs w:val="24"/>
          <w:lang w:eastAsia="bg-BG"/>
        </w:rPr>
        <w:t>всички услуги включени в предмета на обществената поръчка</w:t>
      </w:r>
      <w:r w:rsidRPr="00984FEA">
        <w:rPr>
          <w:rFonts w:ascii="Times New Roman" w:eastAsiaTheme="minorEastAsia" w:hAnsi="Times New Roman" w:cs="Times New Roman"/>
          <w:iCs/>
          <w:color w:val="auto"/>
          <w:sz w:val="24"/>
          <w:szCs w:val="24"/>
          <w:lang w:eastAsia="bg-BG"/>
        </w:rPr>
        <w:t xml:space="preserve"> е 12 (дванадесет) месеца, считано от датата на влизане в сила на договора за </w:t>
      </w:r>
      <w:r w:rsidR="00313A3B" w:rsidRPr="00984FEA">
        <w:rPr>
          <w:rFonts w:ascii="Times New Roman" w:eastAsiaTheme="minorEastAsia" w:hAnsi="Times New Roman" w:cs="Times New Roman"/>
          <w:iCs/>
          <w:color w:val="auto"/>
          <w:sz w:val="24"/>
          <w:szCs w:val="24"/>
          <w:lang w:eastAsia="bg-BG"/>
        </w:rPr>
        <w:t>възлаган</w:t>
      </w:r>
      <w:r w:rsidR="000021C7">
        <w:rPr>
          <w:rFonts w:ascii="Times New Roman" w:eastAsiaTheme="minorEastAsia" w:hAnsi="Times New Roman" w:cs="Times New Roman"/>
          <w:iCs/>
          <w:color w:val="auto"/>
          <w:sz w:val="24"/>
          <w:szCs w:val="24"/>
          <w:lang w:eastAsia="bg-BG"/>
        </w:rPr>
        <w:t>е</w:t>
      </w:r>
      <w:r w:rsidR="00313A3B">
        <w:rPr>
          <w:rFonts w:ascii="Times New Roman" w:eastAsiaTheme="minorEastAsia" w:hAnsi="Times New Roman" w:cs="Times New Roman"/>
          <w:iCs/>
          <w:color w:val="auto"/>
          <w:sz w:val="24"/>
          <w:szCs w:val="24"/>
          <w:lang w:eastAsia="bg-BG"/>
        </w:rPr>
        <w:t>то й</w:t>
      </w:r>
      <w:r w:rsidRPr="00984FEA">
        <w:rPr>
          <w:rFonts w:ascii="Times New Roman" w:eastAsiaTheme="minorEastAsia" w:hAnsi="Times New Roman" w:cs="Times New Roman"/>
          <w:iCs/>
          <w:color w:val="auto"/>
          <w:sz w:val="24"/>
          <w:szCs w:val="24"/>
          <w:lang w:eastAsia="bg-BG"/>
        </w:rPr>
        <w:t>.</w:t>
      </w:r>
    </w:p>
    <w:p w:rsidR="0063161E" w:rsidRPr="0063161E" w:rsidRDefault="00984FEA" w:rsidP="00984FEA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43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Местоизпълнението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на поръчката е в</w:t>
      </w:r>
      <w:r w:rsidR="00984CF4" w:rsidRPr="0063161E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сгради, стопанисвани от</w:t>
      </w:r>
      <w:r w:rsidR="009C3D1B" w:rsidRPr="0063161E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Народното събрание, </w:t>
      </w:r>
      <w:r w:rsidR="00984CF4" w:rsidRPr="0063161E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намиращи се 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на следните адреси </w:t>
      </w:r>
      <w:r>
        <w:rPr>
          <w:rFonts w:ascii="Times New Roman" w:hAnsi="Times New Roman"/>
          <w:sz w:val="24"/>
          <w:szCs w:val="24"/>
        </w:rPr>
        <w:t xml:space="preserve">в гр. София: </w:t>
      </w:r>
      <w:r w:rsidR="0063161E" w:rsidRPr="0063161E">
        <w:rPr>
          <w:rFonts w:ascii="Times New Roman" w:hAnsi="Times New Roman"/>
          <w:sz w:val="24"/>
          <w:szCs w:val="24"/>
        </w:rPr>
        <w:t xml:space="preserve">пл. „Народно събрание” № 2, пл.“Княз Александър І” № 1, бул. „Княз Дондуков” № 2 (за товарна платформа № 11) и вх. Г, кв.”Мотописта-ІІ част”, ул.”Ген.Кирил Ботев” № 1. </w:t>
      </w:r>
    </w:p>
    <w:p w:rsidR="009C3D1B" w:rsidRPr="0063161E" w:rsidRDefault="009C3D1B" w:rsidP="0063161E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43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  <w:r w:rsidRPr="0063161E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При подготовка на офертата са спазени задълженията, свързани с данъци и осигуровки, опазване на околната среда, закрила на заетостта и условията на труд*.</w:t>
      </w:r>
    </w:p>
    <w:p w:rsidR="000D2CC2" w:rsidRDefault="000D2CC2" w:rsidP="000D2CC2">
      <w:pPr>
        <w:pStyle w:val="ListParagraph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before="43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  <w:r w:rsidRPr="000D2CC2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В случай че бъда(</w:t>
      </w:r>
      <w:proofErr w:type="spellStart"/>
      <w:r w:rsidRPr="000D2CC2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ем</w:t>
      </w:r>
      <w:proofErr w:type="spellEnd"/>
      <w:r w:rsidRPr="000D2CC2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) избран(и) за изпълнител на обществената поръчка, се задължавам(е) при сключване на договора да представя(им) актуални документи, удостоверяващи липсата на основанията за отстраняване от</w:t>
      </w:r>
      <w:r w:rsidR="00CC5E52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участие в обществената поръчка, както и г</w:t>
      </w:r>
      <w:r w:rsidR="009F1865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аранция за изпълнение в размер 3</w:t>
      </w:r>
      <w:r w:rsidR="00CC5E52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% (</w:t>
      </w:r>
      <w:r w:rsidR="009F1865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три </w:t>
      </w:r>
      <w:r w:rsidR="00CC5E52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процента) от </w:t>
      </w:r>
      <w:r w:rsidR="000C262E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максималната </w:t>
      </w:r>
      <w:r w:rsidR="00BF3E99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обща </w:t>
      </w:r>
      <w:r w:rsidR="000C262E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стойност </w:t>
      </w:r>
      <w:r w:rsidR="00CC5E52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на договора.</w:t>
      </w:r>
    </w:p>
    <w:p w:rsidR="00A66DDC" w:rsidRPr="00A66DDC" w:rsidRDefault="00A66DDC" w:rsidP="00A66DDC">
      <w:pPr>
        <w:pStyle w:val="ListParagraph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before="43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  <w:r w:rsidRPr="00A66DDC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При изпълнение на поръчката ще/няма използвам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(е) подизпълнители и /или трети </w:t>
      </w:r>
      <w:r w:rsidRPr="00A66DDC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лица, както следва:</w:t>
      </w:r>
      <w:r w:rsidRPr="00A66DDC">
        <w:rPr>
          <w:rFonts w:ascii="Times New Roman" w:eastAsiaTheme="minorEastAsia" w:hAnsi="Times New Roman" w:cs="Times New Roman"/>
          <w:iCs/>
          <w:sz w:val="24"/>
          <w:szCs w:val="24"/>
          <w:vertAlign w:val="superscript"/>
          <w:lang w:eastAsia="bg-BG"/>
        </w:rPr>
        <w:t>1</w:t>
      </w:r>
      <w:r w:rsidRPr="00A66DDC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………</w:t>
      </w:r>
    </w:p>
    <w:p w:rsidR="00A66DDC" w:rsidRPr="000D2CC2" w:rsidRDefault="00A66DDC" w:rsidP="00A66DDC">
      <w:pPr>
        <w:pStyle w:val="ListParagraph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before="43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З</w:t>
      </w:r>
      <w:r w:rsidRPr="00A66DDC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а доказване на съответствието си с критериите за подбор ще/няма използвам(е) капацитета на трети лица, както следва:</w:t>
      </w:r>
      <w:r w:rsidRPr="00A66DDC">
        <w:rPr>
          <w:rFonts w:ascii="Times New Roman" w:eastAsiaTheme="minorEastAsia" w:hAnsi="Times New Roman" w:cs="Times New Roman"/>
          <w:iCs/>
          <w:sz w:val="24"/>
          <w:szCs w:val="24"/>
          <w:vertAlign w:val="superscript"/>
          <w:lang w:eastAsia="bg-BG"/>
        </w:rPr>
        <w:t>2</w:t>
      </w:r>
      <w:r w:rsidRPr="00A66DDC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………….</w:t>
      </w:r>
    </w:p>
    <w:p w:rsidR="009C3D1B" w:rsidRPr="009C3D1B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</w:p>
    <w:p w:rsidR="009C3D1B" w:rsidRPr="000A4E11" w:rsidRDefault="009C3D1B" w:rsidP="000A4E11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ПРИЛОЖЕНИЯ: (</w:t>
      </w:r>
      <w:r w:rsidR="00A66DDC" w:rsidRPr="000D2CC2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по преценка на участника</w:t>
      </w:r>
      <w:r w:rsidR="00A66DDC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,</w:t>
      </w:r>
      <w:r w:rsidR="00A66DDC"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 xml:space="preserve"> </w:t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описват се поотделно)</w:t>
      </w:r>
    </w:p>
    <w:p w:rsidR="000A4E11" w:rsidRPr="000A4E11" w:rsidRDefault="000A4E11" w:rsidP="000A4E11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</w:p>
    <w:p w:rsidR="009C3D1B" w:rsidRPr="00BF3E99" w:rsidRDefault="009C3D1B" w:rsidP="00BF3E99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............................. 201</w:t>
      </w:r>
      <w:r w:rsidR="00A66DDC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9</w:t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 xml:space="preserve"> г.</w:t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 xml:space="preserve">      Подпис и печат:</w:t>
      </w:r>
    </w:p>
    <w:p w:rsidR="009C3D1B" w:rsidRPr="009C3D1B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>1. .................................</w:t>
      </w:r>
    </w:p>
    <w:p w:rsidR="009C3D1B" w:rsidRPr="009C3D1B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 xml:space="preserve">    (длъжност и име)</w:t>
      </w:r>
    </w:p>
    <w:p w:rsidR="009C3D1B" w:rsidRPr="009C3D1B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>2. .................................</w:t>
      </w:r>
    </w:p>
    <w:p w:rsidR="009C3D1B" w:rsidRPr="009C3D1B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</w:p>
    <w:p w:rsidR="00AD38AA" w:rsidRDefault="000A4E11" w:rsidP="00376BAE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 xml:space="preserve">  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 xml:space="preserve"> (длъжност и име)</w:t>
      </w:r>
    </w:p>
    <w:p w:rsidR="00376BAE" w:rsidRPr="00376BAE" w:rsidRDefault="00376BAE" w:rsidP="00376BAE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</w:p>
    <w:p w:rsidR="00A66DDC" w:rsidRPr="00364A0B" w:rsidRDefault="00A66DDC" w:rsidP="00A66DD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364A0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lastRenderedPageBreak/>
        <w:t>Забележка:</w:t>
      </w:r>
    </w:p>
    <w:p w:rsidR="00A66DDC" w:rsidRPr="00364A0B" w:rsidRDefault="00A66DDC" w:rsidP="00A66DD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</w:p>
    <w:p w:rsidR="00A66DDC" w:rsidRPr="00364A0B" w:rsidRDefault="00A66DDC" w:rsidP="00A66DD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364A0B">
        <w:rPr>
          <w:rFonts w:ascii="Times New Roman" w:eastAsia="Times New Roman" w:hAnsi="Times New Roman" w:cs="Times New Roman"/>
          <w:sz w:val="20"/>
          <w:szCs w:val="20"/>
          <w:lang w:eastAsia="bg-BG"/>
        </w:rPr>
        <w:t>* Участникът има право по своя преценка да допълва и включва информация в офертата си извън определеното по-горе минимално задължително съдържание.</w:t>
      </w:r>
    </w:p>
    <w:p w:rsidR="00A66DDC" w:rsidRPr="00364A0B" w:rsidRDefault="00A66DDC" w:rsidP="00A66DD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</w:p>
    <w:p w:rsidR="00A66DDC" w:rsidRPr="00364A0B" w:rsidRDefault="00A66DDC" w:rsidP="00A66D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  <w:lang w:eastAsia="bg-BG"/>
        </w:rPr>
        <w:t>**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364A0B">
        <w:rPr>
          <w:rFonts w:ascii="Times New Roman" w:eastAsia="Times New Roman" w:hAnsi="Times New Roman" w:cs="Times New Roman"/>
          <w:sz w:val="20"/>
          <w:szCs w:val="20"/>
        </w:rPr>
        <w:t>относими</w:t>
      </w:r>
      <w:proofErr w:type="spellEnd"/>
      <w:r w:rsidRPr="00364A0B">
        <w:rPr>
          <w:rFonts w:ascii="Times New Roman" w:eastAsia="Times New Roman" w:hAnsi="Times New Roman" w:cs="Times New Roman"/>
          <w:sz w:val="20"/>
          <w:szCs w:val="20"/>
        </w:rPr>
        <w:t xml:space="preserve"> към услугата, предмет на поръчката, както следва: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ab/>
      </w:r>
      <w:r w:rsidRPr="00364A0B">
        <w:rPr>
          <w:rFonts w:ascii="Times New Roman" w:eastAsia="Times New Roman" w:hAnsi="Times New Roman" w:cs="Times New Roman"/>
          <w:b/>
          <w:sz w:val="20"/>
          <w:szCs w:val="20"/>
        </w:rPr>
        <w:t>Относно задълженията, свързани с данъци и осигуровки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Национална агенция по приходите: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 xml:space="preserve">Информационен телефон на НАП - 0700 18 700; интернет адрес: </w:t>
      </w:r>
      <w:proofErr w:type="spellStart"/>
      <w:r w:rsidRPr="00364A0B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364A0B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364A0B">
        <w:rPr>
          <w:rFonts w:ascii="Times New Roman" w:eastAsia="Times New Roman" w:hAnsi="Times New Roman" w:cs="Times New Roman"/>
          <w:sz w:val="20"/>
          <w:szCs w:val="20"/>
        </w:rPr>
        <w:t>nap</w:t>
      </w:r>
      <w:proofErr w:type="spellEnd"/>
      <w:r w:rsidRPr="00364A0B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364A0B">
        <w:rPr>
          <w:rFonts w:ascii="Times New Roman" w:eastAsia="Times New Roman" w:hAnsi="Times New Roman" w:cs="Times New Roman"/>
          <w:sz w:val="20"/>
          <w:szCs w:val="20"/>
        </w:rPr>
        <w:t>bg</w:t>
      </w:r>
      <w:proofErr w:type="spellEnd"/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ab/>
      </w:r>
      <w:r w:rsidRPr="00364A0B">
        <w:rPr>
          <w:rFonts w:ascii="Times New Roman" w:eastAsia="Times New Roman" w:hAnsi="Times New Roman" w:cs="Times New Roman"/>
          <w:b/>
          <w:sz w:val="20"/>
          <w:szCs w:val="20"/>
        </w:rPr>
        <w:t>Относно задълженията, свързани с опазване на околната среда: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Министерство на околната среда и водите: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 xml:space="preserve">1000 София, ул. "У. </w:t>
      </w:r>
      <w:proofErr w:type="spellStart"/>
      <w:r w:rsidRPr="00364A0B">
        <w:rPr>
          <w:rFonts w:ascii="Times New Roman" w:eastAsia="Times New Roman" w:hAnsi="Times New Roman" w:cs="Times New Roman"/>
          <w:sz w:val="20"/>
          <w:szCs w:val="20"/>
        </w:rPr>
        <w:t>Гладстон</w:t>
      </w:r>
      <w:proofErr w:type="spellEnd"/>
      <w:r w:rsidRPr="00364A0B">
        <w:rPr>
          <w:rFonts w:ascii="Times New Roman" w:eastAsia="Times New Roman" w:hAnsi="Times New Roman" w:cs="Times New Roman"/>
          <w:sz w:val="20"/>
          <w:szCs w:val="20"/>
        </w:rPr>
        <w:t>" № 67, Телефон: 02/ 940 6000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Интернет адрес: http://www3.moew.government.bg/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ab/>
      </w:r>
      <w:r w:rsidRPr="00364A0B">
        <w:rPr>
          <w:rFonts w:ascii="Times New Roman" w:eastAsia="Times New Roman" w:hAnsi="Times New Roman" w:cs="Times New Roman"/>
          <w:b/>
          <w:sz w:val="20"/>
          <w:szCs w:val="20"/>
        </w:rPr>
        <w:t>Относно задълженията, свързани със закрила на заетостта и условията на тру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>д: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Министерство на труда и социалната политика: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София 1051, ул. Триадица № 2, Телефон: 02/ 8119 443; 0800 88 001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Интернет адрес: http://www.mlsp.government.bg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Изпълнителна агенция „Главна инспекция по труда”:</w:t>
      </w:r>
    </w:p>
    <w:p w:rsidR="00A66DDC" w:rsidRPr="00364A0B" w:rsidRDefault="00A66DDC" w:rsidP="00A66DDC">
      <w:p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 xml:space="preserve">          София 1000, бул. „Дондуков” № 3,</w:t>
      </w:r>
    </w:p>
    <w:p w:rsidR="00A66DDC" w:rsidRPr="00190694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Телефон: 02/ 8101 759</w:t>
      </w:r>
      <w:r w:rsidRPr="00364A0B">
        <w:rPr>
          <w:rFonts w:ascii="Times New Roman" w:eastAsia="Times New Roman" w:hAnsi="Times New Roman" w:cs="Times New Roman"/>
          <w:b/>
          <w:sz w:val="20"/>
          <w:szCs w:val="20"/>
        </w:rPr>
        <w:t>;</w:t>
      </w:r>
      <w:r w:rsidRPr="00364A0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0700 17 670; </w:t>
      </w:r>
      <w:proofErr w:type="spellStart"/>
      <w:r w:rsidRPr="00364A0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e-mail</w:t>
      </w:r>
      <w:proofErr w:type="spellEnd"/>
      <w:r w:rsidRPr="00364A0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: </w:t>
      </w:r>
      <w:hyperlink r:id="rId9" w:history="1">
        <w:r w:rsidRPr="00364A0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secr-idirector@gli.government.bg</w:t>
        </w:r>
      </w:hyperlink>
    </w:p>
    <w:p w:rsidR="009C3D1B" w:rsidRPr="000D2CC2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</w:pPr>
    </w:p>
    <w:p w:rsidR="002D5088" w:rsidRPr="000D2CC2" w:rsidRDefault="009C3D1B" w:rsidP="000D2CC2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sectPr w:rsidR="002D5088" w:rsidRPr="000D2CC2" w:rsidSect="00AD38AA">
          <w:footerReference w:type="default" r:id="rId10"/>
          <w:type w:val="continuous"/>
          <w:pgSz w:w="11905" w:h="16837"/>
          <w:pgMar w:top="1134" w:right="1134" w:bottom="1134" w:left="1134" w:header="709" w:footer="709" w:gutter="0"/>
          <w:cols w:space="60"/>
          <w:noEndnote/>
          <w:titlePg/>
          <w:docGrid w:linePitch="299"/>
        </w:sectPr>
      </w:pPr>
      <w:r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>**Участникът има право по своя преценка да допълва техническото предложение извън определеното по-горе ми</w:t>
      </w:r>
      <w:r w:rsidR="000D2CC2"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>нимално задължително съдържание.</w:t>
      </w:r>
    </w:p>
    <w:p w:rsidR="00D46E8B" w:rsidRPr="002D5088" w:rsidRDefault="00D46E8B" w:rsidP="000D2CC2">
      <w:pPr>
        <w:spacing w:after="100" w:afterAutospacing="1" w:line="360" w:lineRule="auto"/>
        <w:contextualSpacing/>
      </w:pPr>
    </w:p>
    <w:sectPr w:rsidR="00D46E8B" w:rsidRPr="002D5088" w:rsidSect="000D2CC2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5" w:h="16837"/>
      <w:pgMar w:top="1247" w:right="1247" w:bottom="1247" w:left="1247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7B0" w:rsidRDefault="008047B0" w:rsidP="002D5088">
      <w:pPr>
        <w:spacing w:after="0" w:line="240" w:lineRule="auto"/>
      </w:pPr>
      <w:r>
        <w:separator/>
      </w:r>
    </w:p>
  </w:endnote>
  <w:endnote w:type="continuationSeparator" w:id="0">
    <w:p w:rsidR="008047B0" w:rsidRDefault="008047B0" w:rsidP="002D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DC" w:rsidRPr="00A66DDC" w:rsidRDefault="00A66DDC" w:rsidP="00A66DDC">
    <w:pPr>
      <w:pStyle w:val="Footer"/>
      <w:rPr>
        <w:rFonts w:ascii="Times New Roman" w:eastAsia="Calibri" w:hAnsi="Times New Roman"/>
        <w:sz w:val="20"/>
        <w:szCs w:val="20"/>
        <w:vertAlign w:val="superscript"/>
        <w:lang w:val="ru-RU"/>
      </w:rPr>
    </w:pPr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1.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Посочват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се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подизпълнителите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,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както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и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делът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от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поръчката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,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който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ще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им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бъде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възложен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,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ако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участникът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възнамерява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да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използва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такива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. </w:t>
    </w:r>
  </w:p>
  <w:p w:rsidR="00A66DDC" w:rsidRPr="00A66DDC" w:rsidRDefault="00A66DDC" w:rsidP="00A66DDC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A66DDC">
      <w:rPr>
        <w:rFonts w:ascii="Times New Roman" w:eastAsia="Calibri" w:hAnsi="Times New Roman" w:cs="Times New Roman"/>
        <w:sz w:val="20"/>
        <w:szCs w:val="20"/>
        <w:vertAlign w:val="superscript"/>
      </w:rPr>
      <w:t xml:space="preserve">2. Посочват се третите лица, на които участникът се позовава по отношение на критериите, свързани с техническите способности и професионалната компетентност, в случай че има такива.  </w:t>
    </w:r>
  </w:p>
  <w:p w:rsidR="00A66DDC" w:rsidRPr="00A66DDC" w:rsidRDefault="00A66DDC">
    <w:pPr>
      <w:pStyle w:val="Footer"/>
      <w:rPr>
        <w:lang w:val="bg-BG"/>
      </w:rPr>
    </w:pPr>
  </w:p>
  <w:p w:rsidR="00EB265D" w:rsidRPr="00A66DDC" w:rsidRDefault="00EB265D">
    <w:pPr>
      <w:pStyle w:val="Footer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5D" w:rsidRDefault="00EB265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784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265D" w:rsidRDefault="00EB26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CC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B265D" w:rsidRDefault="00EB26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7B0" w:rsidRDefault="008047B0" w:rsidP="002D5088">
      <w:pPr>
        <w:spacing w:after="0" w:line="240" w:lineRule="auto"/>
      </w:pPr>
      <w:r>
        <w:separator/>
      </w:r>
    </w:p>
  </w:footnote>
  <w:footnote w:type="continuationSeparator" w:id="0">
    <w:p w:rsidR="008047B0" w:rsidRDefault="008047B0" w:rsidP="002D5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5D" w:rsidRDefault="00EB265D">
    <w:pPr>
      <w:pStyle w:val="Style14"/>
      <w:widowControl/>
      <w:ind w:left="4104"/>
      <w:jc w:val="both"/>
      <w:rPr>
        <w:rStyle w:val="FontStyle74"/>
      </w:rPr>
    </w:pPr>
    <w:r>
      <w:rPr>
        <w:rStyle w:val="FontStyle74"/>
      </w:rPr>
      <w:t xml:space="preserve">- </w:t>
    </w:r>
    <w:r>
      <w:rPr>
        <w:rStyle w:val="FontStyle74"/>
      </w:rPr>
      <w:fldChar w:fldCharType="begin"/>
    </w:r>
    <w:r>
      <w:rPr>
        <w:rStyle w:val="FontStyle74"/>
      </w:rPr>
      <w:instrText>PAGE</w:instrText>
    </w:r>
    <w:r>
      <w:rPr>
        <w:rStyle w:val="FontStyle74"/>
      </w:rPr>
      <w:fldChar w:fldCharType="separate"/>
    </w:r>
    <w:r>
      <w:rPr>
        <w:rStyle w:val="FontStyle74"/>
        <w:noProof/>
      </w:rPr>
      <w:t>28</w:t>
    </w:r>
    <w:r>
      <w:rPr>
        <w:rStyle w:val="FontStyle74"/>
      </w:rPr>
      <w:fldChar w:fldCharType="end"/>
    </w:r>
    <w:r>
      <w:rPr>
        <w:rStyle w:val="FontStyle74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5D" w:rsidRDefault="00EB265D" w:rsidP="00E800E4">
    <w:pPr>
      <w:pStyle w:val="Style14"/>
      <w:widowControl/>
      <w:tabs>
        <w:tab w:val="left" w:pos="5026"/>
      </w:tabs>
      <w:ind w:left="4104"/>
      <w:jc w:val="both"/>
      <w:rPr>
        <w:rStyle w:val="FontStyle7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A22D14"/>
    <w:lvl w:ilvl="0">
      <w:numFmt w:val="bullet"/>
      <w:lvlText w:val="*"/>
      <w:lvlJc w:val="left"/>
    </w:lvl>
  </w:abstractNum>
  <w:abstractNum w:abstractNumId="1">
    <w:nsid w:val="01007A3B"/>
    <w:multiLevelType w:val="hybridMultilevel"/>
    <w:tmpl w:val="6824C66C"/>
    <w:lvl w:ilvl="0" w:tplc="A74803F0">
      <w:start w:val="5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85D95"/>
    <w:multiLevelType w:val="hybridMultilevel"/>
    <w:tmpl w:val="C33EBC32"/>
    <w:lvl w:ilvl="0" w:tplc="5B2C2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53EE5"/>
    <w:multiLevelType w:val="hybridMultilevel"/>
    <w:tmpl w:val="F092BA02"/>
    <w:lvl w:ilvl="0" w:tplc="76E2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35B96"/>
    <w:multiLevelType w:val="singleLevel"/>
    <w:tmpl w:val="53507C0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2D8F0996"/>
    <w:multiLevelType w:val="hybridMultilevel"/>
    <w:tmpl w:val="116A60EE"/>
    <w:lvl w:ilvl="0" w:tplc="1FBCE218">
      <w:start w:val="3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069CF"/>
    <w:multiLevelType w:val="multilevel"/>
    <w:tmpl w:val="A58696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7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3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7">
    <w:nsid w:val="3D26189F"/>
    <w:multiLevelType w:val="hybridMultilevel"/>
    <w:tmpl w:val="2DF68528"/>
    <w:lvl w:ilvl="0" w:tplc="423ECB48">
      <w:start w:val="9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87013D"/>
    <w:multiLevelType w:val="hybridMultilevel"/>
    <w:tmpl w:val="B8841BEA"/>
    <w:lvl w:ilvl="0" w:tplc="956E1554">
      <w:start w:val="4"/>
      <w:numFmt w:val="bullet"/>
      <w:lvlText w:val="-"/>
      <w:lvlJc w:val="left"/>
      <w:pPr>
        <w:ind w:left="1094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9">
    <w:nsid w:val="3EFD3F92"/>
    <w:multiLevelType w:val="hybridMultilevel"/>
    <w:tmpl w:val="E248A8AA"/>
    <w:lvl w:ilvl="0" w:tplc="0530599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45D91"/>
    <w:multiLevelType w:val="hybridMultilevel"/>
    <w:tmpl w:val="5CF0CF2A"/>
    <w:lvl w:ilvl="0" w:tplc="027479E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3152DEE"/>
    <w:multiLevelType w:val="hybridMultilevel"/>
    <w:tmpl w:val="787479AC"/>
    <w:lvl w:ilvl="0" w:tplc="19C2A2DC">
      <w:start w:val="1"/>
      <w:numFmt w:val="decimal"/>
      <w:lvlText w:val="%1."/>
      <w:lvlJc w:val="left"/>
      <w:pPr>
        <w:ind w:left="1835" w:hanging="1125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88C62BA"/>
    <w:multiLevelType w:val="hybridMultilevel"/>
    <w:tmpl w:val="83582992"/>
    <w:lvl w:ilvl="0" w:tplc="7C96F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820A3"/>
    <w:multiLevelType w:val="singleLevel"/>
    <w:tmpl w:val="80665A9A"/>
    <w:lvl w:ilvl="0">
      <w:start w:val="15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4">
    <w:nsid w:val="5515443E"/>
    <w:multiLevelType w:val="multilevel"/>
    <w:tmpl w:val="D938E53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3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5">
    <w:nsid w:val="5DFE2E4A"/>
    <w:multiLevelType w:val="hybridMultilevel"/>
    <w:tmpl w:val="781E7B16"/>
    <w:lvl w:ilvl="0" w:tplc="58368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07978"/>
    <w:multiLevelType w:val="hybridMultilevel"/>
    <w:tmpl w:val="C7606754"/>
    <w:lvl w:ilvl="0" w:tplc="01C676CA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1DA230A"/>
    <w:multiLevelType w:val="hybridMultilevel"/>
    <w:tmpl w:val="F3662A76"/>
    <w:lvl w:ilvl="0" w:tplc="4028A3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97FD3"/>
    <w:multiLevelType w:val="hybridMultilevel"/>
    <w:tmpl w:val="FC74B6DE"/>
    <w:lvl w:ilvl="0" w:tplc="DFE4CF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71120"/>
    <w:multiLevelType w:val="hybridMultilevel"/>
    <w:tmpl w:val="C0E6DAD2"/>
    <w:lvl w:ilvl="0" w:tplc="16DAECC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133201"/>
    <w:multiLevelType w:val="hybridMultilevel"/>
    <w:tmpl w:val="60D2E6DA"/>
    <w:lvl w:ilvl="0" w:tplc="CED2C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C7B50"/>
    <w:multiLevelType w:val="hybridMultilevel"/>
    <w:tmpl w:val="51FC7F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A5C23"/>
    <w:multiLevelType w:val="multilevel"/>
    <w:tmpl w:val="F8C8B5BC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6"/>
  </w:num>
  <w:num w:numId="11">
    <w:abstractNumId w:val="4"/>
  </w:num>
  <w:num w:numId="12">
    <w:abstractNumId w:val="22"/>
  </w:num>
  <w:num w:numId="13">
    <w:abstractNumId w:val="19"/>
  </w:num>
  <w:num w:numId="14">
    <w:abstractNumId w:val="11"/>
  </w:num>
  <w:num w:numId="15">
    <w:abstractNumId w:val="2"/>
  </w:num>
  <w:num w:numId="16">
    <w:abstractNumId w:val="18"/>
  </w:num>
  <w:num w:numId="17">
    <w:abstractNumId w:val="10"/>
  </w:num>
  <w:num w:numId="18">
    <w:abstractNumId w:val="1"/>
  </w:num>
  <w:num w:numId="19">
    <w:abstractNumId w:val="15"/>
  </w:num>
  <w:num w:numId="20">
    <w:abstractNumId w:val="9"/>
  </w:num>
  <w:num w:numId="21">
    <w:abstractNumId w:val="7"/>
  </w:num>
  <w:num w:numId="22">
    <w:abstractNumId w:val="5"/>
  </w:num>
  <w:num w:numId="23">
    <w:abstractNumId w:val="17"/>
  </w:num>
  <w:num w:numId="24">
    <w:abstractNumId w:val="20"/>
  </w:num>
  <w:num w:numId="25">
    <w:abstractNumId w:val="12"/>
  </w:num>
  <w:num w:numId="26">
    <w:abstractNumId w:val="3"/>
  </w:num>
  <w:num w:numId="27">
    <w:abstractNumId w:val="1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88"/>
    <w:rsid w:val="000021C7"/>
    <w:rsid w:val="00045605"/>
    <w:rsid w:val="000A4E11"/>
    <w:rsid w:val="000A5360"/>
    <w:rsid w:val="000C262E"/>
    <w:rsid w:val="000D2CC2"/>
    <w:rsid w:val="00190D2D"/>
    <w:rsid w:val="00235844"/>
    <w:rsid w:val="00243528"/>
    <w:rsid w:val="002A4B2A"/>
    <w:rsid w:val="002D5088"/>
    <w:rsid w:val="00313A3B"/>
    <w:rsid w:val="00347E53"/>
    <w:rsid w:val="003616CD"/>
    <w:rsid w:val="00376BAE"/>
    <w:rsid w:val="00381A73"/>
    <w:rsid w:val="00446DEE"/>
    <w:rsid w:val="00476D43"/>
    <w:rsid w:val="004776D6"/>
    <w:rsid w:val="004F1BC9"/>
    <w:rsid w:val="004F74B5"/>
    <w:rsid w:val="00501DB6"/>
    <w:rsid w:val="00554C9D"/>
    <w:rsid w:val="005B57D8"/>
    <w:rsid w:val="005E3274"/>
    <w:rsid w:val="00614EFA"/>
    <w:rsid w:val="0063161E"/>
    <w:rsid w:val="00682B33"/>
    <w:rsid w:val="00741406"/>
    <w:rsid w:val="0079198D"/>
    <w:rsid w:val="008047B0"/>
    <w:rsid w:val="00822810"/>
    <w:rsid w:val="008B1864"/>
    <w:rsid w:val="008F7977"/>
    <w:rsid w:val="0095731B"/>
    <w:rsid w:val="009779EB"/>
    <w:rsid w:val="00984CF4"/>
    <w:rsid w:val="00984FEA"/>
    <w:rsid w:val="009C3D1B"/>
    <w:rsid w:val="009F1865"/>
    <w:rsid w:val="00A66DDC"/>
    <w:rsid w:val="00AD38AA"/>
    <w:rsid w:val="00B01E68"/>
    <w:rsid w:val="00B068DC"/>
    <w:rsid w:val="00BA21F0"/>
    <w:rsid w:val="00BC1312"/>
    <w:rsid w:val="00BF3E99"/>
    <w:rsid w:val="00C34FF6"/>
    <w:rsid w:val="00C52EA0"/>
    <w:rsid w:val="00CA0439"/>
    <w:rsid w:val="00CB307C"/>
    <w:rsid w:val="00CC2FDE"/>
    <w:rsid w:val="00CC5E52"/>
    <w:rsid w:val="00CF11DF"/>
    <w:rsid w:val="00D43C5A"/>
    <w:rsid w:val="00D46E8B"/>
    <w:rsid w:val="00D767B9"/>
    <w:rsid w:val="00E0555E"/>
    <w:rsid w:val="00E07438"/>
    <w:rsid w:val="00E800E4"/>
    <w:rsid w:val="00E96F14"/>
    <w:rsid w:val="00EB265D"/>
    <w:rsid w:val="00F006F1"/>
    <w:rsid w:val="00F54939"/>
    <w:rsid w:val="00F7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D5088"/>
    <w:pPr>
      <w:keepNext/>
      <w:spacing w:after="0" w:line="36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2D5088"/>
    <w:pPr>
      <w:keepNext/>
      <w:spacing w:after="0" w:line="360" w:lineRule="atLeast"/>
      <w:ind w:firstLine="851"/>
      <w:jc w:val="both"/>
      <w:outlineLvl w:val="1"/>
    </w:pPr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2D5088"/>
    <w:pPr>
      <w:keepNext/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088"/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character" w:customStyle="1" w:styleId="Heading2Char">
    <w:name w:val="Heading 2 Char"/>
    <w:basedOn w:val="DefaultParagraphFont"/>
    <w:link w:val="Heading2"/>
    <w:rsid w:val="002D5088"/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rsid w:val="002D5088"/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2D5088"/>
  </w:style>
  <w:style w:type="paragraph" w:customStyle="1" w:styleId="Style1">
    <w:name w:val="Style1"/>
    <w:basedOn w:val="Normal"/>
    <w:rsid w:val="002D50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">
    <w:name w:val="Style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53" w:lineRule="exact"/>
      <w:ind w:firstLine="778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3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3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0">
    <w:name w:val="Style1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2">
    <w:name w:val="Style1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4">
    <w:name w:val="Style1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5">
    <w:name w:val="Style1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6">
    <w:name w:val="Style1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7">
    <w:name w:val="Style1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8">
    <w:name w:val="Style1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9">
    <w:name w:val="Style1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0">
    <w:name w:val="Style2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1">
    <w:name w:val="Style2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2">
    <w:name w:val="Style2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3">
    <w:name w:val="Style2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29" w:lineRule="exact"/>
      <w:ind w:firstLine="62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4">
    <w:name w:val="Style2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5">
    <w:name w:val="Style2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6">
    <w:name w:val="Style2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7">
    <w:name w:val="Style2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8">
    <w:name w:val="Style2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9">
    <w:name w:val="Style2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0" w:lineRule="exact"/>
      <w:ind w:hanging="696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0">
    <w:name w:val="Style3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5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1">
    <w:name w:val="Style3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2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2">
    <w:name w:val="Style3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3">
    <w:name w:val="Style3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4">
    <w:name w:val="Style3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93" w:lineRule="exact"/>
      <w:jc w:val="righ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5">
    <w:name w:val="Style3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701" w:lineRule="exact"/>
      <w:ind w:firstLine="2688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7">
    <w:name w:val="Style3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7" w:lineRule="exact"/>
      <w:ind w:firstLine="821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8">
    <w:name w:val="Style3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0">
    <w:name w:val="Style4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1">
    <w:name w:val="Style4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2">
    <w:name w:val="Style4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3">
    <w:name w:val="Style4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1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4">
    <w:name w:val="Style4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5">
    <w:name w:val="Style4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6">
    <w:name w:val="Style4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7">
    <w:name w:val="Style4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562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8">
    <w:name w:val="Style4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9">
    <w:name w:val="Style4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0">
    <w:name w:val="Style5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1">
    <w:name w:val="Style5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2">
    <w:name w:val="Style5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3">
    <w:name w:val="Style5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4">
    <w:name w:val="Style5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19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5">
    <w:name w:val="Style5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2" w:lineRule="exact"/>
      <w:ind w:hanging="845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DefaultParagraphFont"/>
    <w:uiPriority w:val="99"/>
    <w:rsid w:val="002D5088"/>
    <w:rPr>
      <w:rFonts w:ascii="Lucida Sans Unicode" w:hAnsi="Lucida Sans Unicode" w:cs="Lucida Sans Unicode"/>
      <w:spacing w:val="-10"/>
      <w:sz w:val="12"/>
      <w:szCs w:val="12"/>
    </w:rPr>
  </w:style>
  <w:style w:type="character" w:customStyle="1" w:styleId="FontStyle61">
    <w:name w:val="Font Style61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4">
    <w:name w:val="Font Style64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5">
    <w:name w:val="Font Style65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6">
    <w:name w:val="Font Style66"/>
    <w:basedOn w:val="DefaultParagraphFont"/>
    <w:uiPriority w:val="99"/>
    <w:rsid w:val="002D5088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2D508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8">
    <w:name w:val="Font Style68"/>
    <w:basedOn w:val="DefaultParagraphFont"/>
    <w:uiPriority w:val="99"/>
    <w:rsid w:val="002D508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69">
    <w:name w:val="Font Style69"/>
    <w:basedOn w:val="DefaultParagraphFont"/>
    <w:uiPriority w:val="99"/>
    <w:rsid w:val="002D5088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2D508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2D5088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2D508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7">
    <w:name w:val="Font Style77"/>
    <w:basedOn w:val="DefaultParagraphFont"/>
    <w:uiPriority w:val="99"/>
    <w:rsid w:val="002D5088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78">
    <w:name w:val="Font Style78"/>
    <w:basedOn w:val="DefaultParagraphFont"/>
    <w:uiPriority w:val="99"/>
    <w:rsid w:val="002D5088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rsid w:val="002D5088"/>
    <w:rPr>
      <w:rFonts w:ascii="Tahoma" w:eastAsiaTheme="minorEastAsia" w:hAnsi="Tahoma" w:cs="Tahoma"/>
      <w:sz w:val="16"/>
      <w:szCs w:val="16"/>
      <w:lang w:eastAsia="bg-BG"/>
    </w:rPr>
  </w:style>
  <w:style w:type="character" w:customStyle="1" w:styleId="FontStyle38">
    <w:name w:val="Font Style38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numbering" w:customStyle="1" w:styleId="NoList11">
    <w:name w:val="No List11"/>
    <w:next w:val="NoList"/>
    <w:semiHidden/>
    <w:rsid w:val="002D5088"/>
  </w:style>
  <w:style w:type="paragraph" w:styleId="Footer">
    <w:name w:val="footer"/>
    <w:basedOn w:val="Normal"/>
    <w:link w:val="FooterChar"/>
    <w:uiPriority w:val="99"/>
    <w:rsid w:val="002D5088"/>
    <w:pPr>
      <w:tabs>
        <w:tab w:val="center" w:pos="7372"/>
        <w:tab w:val="right" w:pos="8640"/>
      </w:tabs>
      <w:spacing w:after="0" w:line="360" w:lineRule="atLeast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2D5088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Header">
    <w:name w:val="header"/>
    <w:basedOn w:val="Normal"/>
    <w:link w:val="HeaderChar"/>
    <w:rsid w:val="002D5088"/>
    <w:pPr>
      <w:tabs>
        <w:tab w:val="center" w:pos="4819"/>
        <w:tab w:val="right" w:pos="9071"/>
      </w:tabs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HeaderChar">
    <w:name w:val="Header Char"/>
    <w:basedOn w:val="DefaultParagraphFont"/>
    <w:link w:val="Header"/>
    <w:rsid w:val="002D5088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BodyTextIndent">
    <w:name w:val="Body Text Indent"/>
    <w:basedOn w:val="Normal"/>
    <w:link w:val="BodyTextIndentChar"/>
    <w:rsid w:val="002D5088"/>
    <w:pPr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2D5088"/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styleId="Title">
    <w:name w:val="Title"/>
    <w:basedOn w:val="Normal"/>
    <w:link w:val="TitleChar"/>
    <w:qFormat/>
    <w:rsid w:val="002D50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en-US" w:eastAsia="bg-BG"/>
    </w:rPr>
  </w:style>
  <w:style w:type="character" w:customStyle="1" w:styleId="TitleChar">
    <w:name w:val="Title Char"/>
    <w:basedOn w:val="DefaultParagraphFont"/>
    <w:link w:val="Title"/>
    <w:rsid w:val="002D5088"/>
    <w:rPr>
      <w:rFonts w:ascii="Times New Roman" w:eastAsia="Times New Roman" w:hAnsi="Times New Roman" w:cs="Times New Roman"/>
      <w:b/>
      <w:bCs/>
      <w:sz w:val="36"/>
      <w:szCs w:val="36"/>
      <w:lang w:val="en-US" w:eastAsia="bg-BG"/>
    </w:rPr>
  </w:style>
  <w:style w:type="paragraph" w:styleId="BodyTextIndent3">
    <w:name w:val="Body Text Indent 3"/>
    <w:basedOn w:val="Normal"/>
    <w:link w:val="BodyTextIndent3Char"/>
    <w:rsid w:val="002D5088"/>
    <w:pPr>
      <w:spacing w:after="0" w:line="360" w:lineRule="atLeast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2D5088"/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styleId="BodyTextIndent2">
    <w:name w:val="Body Text Indent 2"/>
    <w:basedOn w:val="Normal"/>
    <w:link w:val="BodyTextIndent2Char"/>
    <w:rsid w:val="002D50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2D5088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BodyText">
    <w:name w:val="Body Text"/>
    <w:basedOn w:val="Normal"/>
    <w:link w:val="BodyTextChar"/>
    <w:rsid w:val="002D5088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2D508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2D5088"/>
    <w:pPr>
      <w:spacing w:after="0" w:line="360" w:lineRule="atLeast"/>
      <w:jc w:val="both"/>
    </w:pPr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character" w:customStyle="1" w:styleId="BodyText2Char">
    <w:name w:val="Body Text 2 Char"/>
    <w:basedOn w:val="DefaultParagraphFont"/>
    <w:link w:val="BodyText2"/>
    <w:rsid w:val="002D5088"/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paragraph" w:styleId="NormalWeb">
    <w:name w:val="Normal (Web)"/>
    <w:basedOn w:val="Normal"/>
    <w:next w:val="Normal"/>
    <w:rsid w:val="002D5088"/>
    <w:pPr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firstline">
    <w:name w:val="firstline"/>
    <w:basedOn w:val="Normal"/>
    <w:rsid w:val="002D508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PageNumber">
    <w:name w:val="page number"/>
    <w:basedOn w:val="DefaultParagraphFont"/>
    <w:rsid w:val="002D5088"/>
  </w:style>
  <w:style w:type="character" w:styleId="Hyperlink">
    <w:name w:val="Hyperlink"/>
    <w:rsid w:val="002D5088"/>
    <w:rPr>
      <w:color w:val="0000FF"/>
      <w:u w:val="single"/>
    </w:rPr>
  </w:style>
  <w:style w:type="paragraph" w:customStyle="1" w:styleId="1">
    <w:name w:val="1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0">
    <w:name w:val="Знак Знак1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2D5088"/>
    <w:rPr>
      <w:b/>
      <w:bCs/>
    </w:rPr>
  </w:style>
  <w:style w:type="paragraph" w:customStyle="1" w:styleId="CharChar1">
    <w:name w:val="Char Char1 Знак Знак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51">
    <w:name w:val="Font Style51"/>
    <w:uiPriority w:val="99"/>
    <w:rsid w:val="002D5088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D5088"/>
    <w:pPr>
      <w:suppressAutoHyphens/>
      <w:ind w:left="720"/>
    </w:pPr>
    <w:rPr>
      <w:rFonts w:ascii="Calibri" w:eastAsia="Times New Roman" w:hAnsi="Calibri" w:cs="Calibri"/>
      <w:color w:val="00000A"/>
    </w:rPr>
  </w:style>
  <w:style w:type="character" w:styleId="CommentReference">
    <w:name w:val="annotation reference"/>
    <w:rsid w:val="002D50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5088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0"/>
      <w:szCs w:val="20"/>
      <w:lang w:val="en-US" w:eastAsia="bg-BG"/>
    </w:rPr>
  </w:style>
  <w:style w:type="character" w:customStyle="1" w:styleId="CommentTextChar">
    <w:name w:val="Comment Text Char"/>
    <w:basedOn w:val="DefaultParagraphFont"/>
    <w:link w:val="CommentText"/>
    <w:rsid w:val="002D5088"/>
    <w:rPr>
      <w:rFonts w:ascii="Timok" w:eastAsia="Times New Roman" w:hAnsi="Timok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2D5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5088"/>
    <w:rPr>
      <w:rFonts w:ascii="Timok" w:eastAsia="Times New Roman" w:hAnsi="Timok" w:cs="Times New Roman"/>
      <w:b/>
      <w:bCs/>
      <w:sz w:val="20"/>
      <w:szCs w:val="20"/>
      <w:lang w:val="en-US" w:eastAsia="bg-BG"/>
    </w:rPr>
  </w:style>
  <w:style w:type="table" w:styleId="TableGrid">
    <w:name w:val="Table Grid"/>
    <w:basedOn w:val="TableNormal"/>
    <w:uiPriority w:val="59"/>
    <w:rsid w:val="002D5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50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508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D5088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2D5088"/>
  </w:style>
  <w:style w:type="numbering" w:customStyle="1" w:styleId="NoList12">
    <w:name w:val="No List12"/>
    <w:next w:val="NoList"/>
    <w:semiHidden/>
    <w:rsid w:val="002D5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D5088"/>
    <w:pPr>
      <w:keepNext/>
      <w:spacing w:after="0" w:line="36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2D5088"/>
    <w:pPr>
      <w:keepNext/>
      <w:spacing w:after="0" w:line="360" w:lineRule="atLeast"/>
      <w:ind w:firstLine="851"/>
      <w:jc w:val="both"/>
      <w:outlineLvl w:val="1"/>
    </w:pPr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2D5088"/>
    <w:pPr>
      <w:keepNext/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088"/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character" w:customStyle="1" w:styleId="Heading2Char">
    <w:name w:val="Heading 2 Char"/>
    <w:basedOn w:val="DefaultParagraphFont"/>
    <w:link w:val="Heading2"/>
    <w:rsid w:val="002D5088"/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rsid w:val="002D5088"/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2D5088"/>
  </w:style>
  <w:style w:type="paragraph" w:customStyle="1" w:styleId="Style1">
    <w:name w:val="Style1"/>
    <w:basedOn w:val="Normal"/>
    <w:rsid w:val="002D50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">
    <w:name w:val="Style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53" w:lineRule="exact"/>
      <w:ind w:firstLine="778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3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3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0">
    <w:name w:val="Style1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2">
    <w:name w:val="Style1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4">
    <w:name w:val="Style1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5">
    <w:name w:val="Style1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6">
    <w:name w:val="Style1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7">
    <w:name w:val="Style1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8">
    <w:name w:val="Style1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9">
    <w:name w:val="Style1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0">
    <w:name w:val="Style2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1">
    <w:name w:val="Style2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2">
    <w:name w:val="Style2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3">
    <w:name w:val="Style2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29" w:lineRule="exact"/>
      <w:ind w:firstLine="62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4">
    <w:name w:val="Style2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5">
    <w:name w:val="Style2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6">
    <w:name w:val="Style2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7">
    <w:name w:val="Style2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8">
    <w:name w:val="Style2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9">
    <w:name w:val="Style2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0" w:lineRule="exact"/>
      <w:ind w:hanging="696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0">
    <w:name w:val="Style3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5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1">
    <w:name w:val="Style3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2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2">
    <w:name w:val="Style3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3">
    <w:name w:val="Style3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4">
    <w:name w:val="Style3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93" w:lineRule="exact"/>
      <w:jc w:val="righ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5">
    <w:name w:val="Style3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701" w:lineRule="exact"/>
      <w:ind w:firstLine="2688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7">
    <w:name w:val="Style3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7" w:lineRule="exact"/>
      <w:ind w:firstLine="821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8">
    <w:name w:val="Style3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0">
    <w:name w:val="Style4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1">
    <w:name w:val="Style4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2">
    <w:name w:val="Style4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3">
    <w:name w:val="Style4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1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4">
    <w:name w:val="Style4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5">
    <w:name w:val="Style4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6">
    <w:name w:val="Style4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7">
    <w:name w:val="Style4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562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8">
    <w:name w:val="Style4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9">
    <w:name w:val="Style4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0">
    <w:name w:val="Style5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1">
    <w:name w:val="Style5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2">
    <w:name w:val="Style5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3">
    <w:name w:val="Style5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4">
    <w:name w:val="Style5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19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5">
    <w:name w:val="Style5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2" w:lineRule="exact"/>
      <w:ind w:hanging="845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DefaultParagraphFont"/>
    <w:uiPriority w:val="99"/>
    <w:rsid w:val="002D5088"/>
    <w:rPr>
      <w:rFonts w:ascii="Lucida Sans Unicode" w:hAnsi="Lucida Sans Unicode" w:cs="Lucida Sans Unicode"/>
      <w:spacing w:val="-10"/>
      <w:sz w:val="12"/>
      <w:szCs w:val="12"/>
    </w:rPr>
  </w:style>
  <w:style w:type="character" w:customStyle="1" w:styleId="FontStyle61">
    <w:name w:val="Font Style61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4">
    <w:name w:val="Font Style64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5">
    <w:name w:val="Font Style65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6">
    <w:name w:val="Font Style66"/>
    <w:basedOn w:val="DefaultParagraphFont"/>
    <w:uiPriority w:val="99"/>
    <w:rsid w:val="002D5088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2D508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8">
    <w:name w:val="Font Style68"/>
    <w:basedOn w:val="DefaultParagraphFont"/>
    <w:uiPriority w:val="99"/>
    <w:rsid w:val="002D508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69">
    <w:name w:val="Font Style69"/>
    <w:basedOn w:val="DefaultParagraphFont"/>
    <w:uiPriority w:val="99"/>
    <w:rsid w:val="002D5088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2D508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2D5088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2D508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7">
    <w:name w:val="Font Style77"/>
    <w:basedOn w:val="DefaultParagraphFont"/>
    <w:uiPriority w:val="99"/>
    <w:rsid w:val="002D5088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78">
    <w:name w:val="Font Style78"/>
    <w:basedOn w:val="DefaultParagraphFont"/>
    <w:uiPriority w:val="99"/>
    <w:rsid w:val="002D5088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rsid w:val="002D5088"/>
    <w:rPr>
      <w:rFonts w:ascii="Tahoma" w:eastAsiaTheme="minorEastAsia" w:hAnsi="Tahoma" w:cs="Tahoma"/>
      <w:sz w:val="16"/>
      <w:szCs w:val="16"/>
      <w:lang w:eastAsia="bg-BG"/>
    </w:rPr>
  </w:style>
  <w:style w:type="character" w:customStyle="1" w:styleId="FontStyle38">
    <w:name w:val="Font Style38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numbering" w:customStyle="1" w:styleId="NoList11">
    <w:name w:val="No List11"/>
    <w:next w:val="NoList"/>
    <w:semiHidden/>
    <w:rsid w:val="002D5088"/>
  </w:style>
  <w:style w:type="paragraph" w:styleId="Footer">
    <w:name w:val="footer"/>
    <w:basedOn w:val="Normal"/>
    <w:link w:val="FooterChar"/>
    <w:uiPriority w:val="99"/>
    <w:rsid w:val="002D5088"/>
    <w:pPr>
      <w:tabs>
        <w:tab w:val="center" w:pos="7372"/>
        <w:tab w:val="right" w:pos="8640"/>
      </w:tabs>
      <w:spacing w:after="0" w:line="360" w:lineRule="atLeast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2D5088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Header">
    <w:name w:val="header"/>
    <w:basedOn w:val="Normal"/>
    <w:link w:val="HeaderChar"/>
    <w:rsid w:val="002D5088"/>
    <w:pPr>
      <w:tabs>
        <w:tab w:val="center" w:pos="4819"/>
        <w:tab w:val="right" w:pos="9071"/>
      </w:tabs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HeaderChar">
    <w:name w:val="Header Char"/>
    <w:basedOn w:val="DefaultParagraphFont"/>
    <w:link w:val="Header"/>
    <w:rsid w:val="002D5088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BodyTextIndent">
    <w:name w:val="Body Text Indent"/>
    <w:basedOn w:val="Normal"/>
    <w:link w:val="BodyTextIndentChar"/>
    <w:rsid w:val="002D5088"/>
    <w:pPr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2D5088"/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styleId="Title">
    <w:name w:val="Title"/>
    <w:basedOn w:val="Normal"/>
    <w:link w:val="TitleChar"/>
    <w:qFormat/>
    <w:rsid w:val="002D50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en-US" w:eastAsia="bg-BG"/>
    </w:rPr>
  </w:style>
  <w:style w:type="character" w:customStyle="1" w:styleId="TitleChar">
    <w:name w:val="Title Char"/>
    <w:basedOn w:val="DefaultParagraphFont"/>
    <w:link w:val="Title"/>
    <w:rsid w:val="002D5088"/>
    <w:rPr>
      <w:rFonts w:ascii="Times New Roman" w:eastAsia="Times New Roman" w:hAnsi="Times New Roman" w:cs="Times New Roman"/>
      <w:b/>
      <w:bCs/>
      <w:sz w:val="36"/>
      <w:szCs w:val="36"/>
      <w:lang w:val="en-US" w:eastAsia="bg-BG"/>
    </w:rPr>
  </w:style>
  <w:style w:type="paragraph" w:styleId="BodyTextIndent3">
    <w:name w:val="Body Text Indent 3"/>
    <w:basedOn w:val="Normal"/>
    <w:link w:val="BodyTextIndent3Char"/>
    <w:rsid w:val="002D5088"/>
    <w:pPr>
      <w:spacing w:after="0" w:line="360" w:lineRule="atLeast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2D5088"/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styleId="BodyTextIndent2">
    <w:name w:val="Body Text Indent 2"/>
    <w:basedOn w:val="Normal"/>
    <w:link w:val="BodyTextIndent2Char"/>
    <w:rsid w:val="002D50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2D5088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BodyText">
    <w:name w:val="Body Text"/>
    <w:basedOn w:val="Normal"/>
    <w:link w:val="BodyTextChar"/>
    <w:rsid w:val="002D5088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2D508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2D5088"/>
    <w:pPr>
      <w:spacing w:after="0" w:line="360" w:lineRule="atLeast"/>
      <w:jc w:val="both"/>
    </w:pPr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character" w:customStyle="1" w:styleId="BodyText2Char">
    <w:name w:val="Body Text 2 Char"/>
    <w:basedOn w:val="DefaultParagraphFont"/>
    <w:link w:val="BodyText2"/>
    <w:rsid w:val="002D5088"/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paragraph" w:styleId="NormalWeb">
    <w:name w:val="Normal (Web)"/>
    <w:basedOn w:val="Normal"/>
    <w:next w:val="Normal"/>
    <w:rsid w:val="002D5088"/>
    <w:pPr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firstline">
    <w:name w:val="firstline"/>
    <w:basedOn w:val="Normal"/>
    <w:rsid w:val="002D508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PageNumber">
    <w:name w:val="page number"/>
    <w:basedOn w:val="DefaultParagraphFont"/>
    <w:rsid w:val="002D5088"/>
  </w:style>
  <w:style w:type="character" w:styleId="Hyperlink">
    <w:name w:val="Hyperlink"/>
    <w:rsid w:val="002D5088"/>
    <w:rPr>
      <w:color w:val="0000FF"/>
      <w:u w:val="single"/>
    </w:rPr>
  </w:style>
  <w:style w:type="paragraph" w:customStyle="1" w:styleId="1">
    <w:name w:val="1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0">
    <w:name w:val="Знак Знак1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2D5088"/>
    <w:rPr>
      <w:b/>
      <w:bCs/>
    </w:rPr>
  </w:style>
  <w:style w:type="paragraph" w:customStyle="1" w:styleId="CharChar1">
    <w:name w:val="Char Char1 Знак Знак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51">
    <w:name w:val="Font Style51"/>
    <w:uiPriority w:val="99"/>
    <w:rsid w:val="002D5088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D5088"/>
    <w:pPr>
      <w:suppressAutoHyphens/>
      <w:ind w:left="720"/>
    </w:pPr>
    <w:rPr>
      <w:rFonts w:ascii="Calibri" w:eastAsia="Times New Roman" w:hAnsi="Calibri" w:cs="Calibri"/>
      <w:color w:val="00000A"/>
    </w:rPr>
  </w:style>
  <w:style w:type="character" w:styleId="CommentReference">
    <w:name w:val="annotation reference"/>
    <w:rsid w:val="002D50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5088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0"/>
      <w:szCs w:val="20"/>
      <w:lang w:val="en-US" w:eastAsia="bg-BG"/>
    </w:rPr>
  </w:style>
  <w:style w:type="character" w:customStyle="1" w:styleId="CommentTextChar">
    <w:name w:val="Comment Text Char"/>
    <w:basedOn w:val="DefaultParagraphFont"/>
    <w:link w:val="CommentText"/>
    <w:rsid w:val="002D5088"/>
    <w:rPr>
      <w:rFonts w:ascii="Timok" w:eastAsia="Times New Roman" w:hAnsi="Timok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2D5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5088"/>
    <w:rPr>
      <w:rFonts w:ascii="Timok" w:eastAsia="Times New Roman" w:hAnsi="Timok" w:cs="Times New Roman"/>
      <w:b/>
      <w:bCs/>
      <w:sz w:val="20"/>
      <w:szCs w:val="20"/>
      <w:lang w:val="en-US" w:eastAsia="bg-BG"/>
    </w:rPr>
  </w:style>
  <w:style w:type="table" w:styleId="TableGrid">
    <w:name w:val="Table Grid"/>
    <w:basedOn w:val="TableNormal"/>
    <w:uiPriority w:val="59"/>
    <w:rsid w:val="002D5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50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508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D5088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2D5088"/>
  </w:style>
  <w:style w:type="numbering" w:customStyle="1" w:styleId="NoList12">
    <w:name w:val="No List12"/>
    <w:next w:val="NoList"/>
    <w:semiHidden/>
    <w:rsid w:val="002D5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cr-idirector@gli.government.bg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DCB62-1E14-4A1C-B159-2C40C06F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Venelina Borisova</cp:lastModifiedBy>
  <cp:revision>19</cp:revision>
  <cp:lastPrinted>2018-04-23T09:16:00Z</cp:lastPrinted>
  <dcterms:created xsi:type="dcterms:W3CDTF">2018-03-28T08:58:00Z</dcterms:created>
  <dcterms:modified xsi:type="dcterms:W3CDTF">2019-05-31T06:52:00Z</dcterms:modified>
</cp:coreProperties>
</file>